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D27E63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D612BE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D612BE">
        <w:rPr>
          <w:rFonts w:cs="B Nazanin" w:hint="cs"/>
          <w:b/>
          <w:bCs/>
          <w:rtl/>
        </w:rPr>
        <w:t>گفتاردرمانی در اختلال</w:t>
      </w:r>
      <w:r w:rsidR="00343A20">
        <w:rPr>
          <w:rFonts w:cs="B Nazanin" w:hint="cs"/>
          <w:b/>
          <w:bCs/>
          <w:rtl/>
        </w:rPr>
        <w:t>ات حرکتی گفتار در بزرگسالی</w:t>
      </w:r>
      <w:r w:rsidR="00D612BE">
        <w:rPr>
          <w:rFonts w:cs="B Nazanin" w:hint="cs"/>
          <w:b/>
          <w:bCs/>
          <w:rtl/>
        </w:rPr>
        <w:t xml:space="preserve">        </w:t>
      </w:r>
      <w:r w:rsidR="005D092C">
        <w:rPr>
          <w:rFonts w:cs="B Nazanin" w:hint="cs"/>
          <w:b/>
          <w:bCs/>
          <w:rtl/>
        </w:rPr>
        <w:t xml:space="preserve">      </w:t>
      </w:r>
      <w:r w:rsidR="00D612BE">
        <w:rPr>
          <w:rFonts w:cs="B Nazanin" w:hint="cs"/>
          <w:b/>
          <w:bCs/>
          <w:rtl/>
        </w:rPr>
        <w:t xml:space="preserve"> نيمسال  </w:t>
      </w:r>
      <w:r w:rsidR="00343A20">
        <w:rPr>
          <w:rFonts w:cs="B Nazanin" w:hint="cs"/>
          <w:b/>
          <w:bCs/>
          <w:rtl/>
        </w:rPr>
        <w:t>اول</w:t>
      </w:r>
      <w:r w:rsidR="00D612BE">
        <w:rPr>
          <w:rFonts w:cs="B Nazanin" w:hint="cs"/>
          <w:b/>
          <w:bCs/>
          <w:rtl/>
        </w:rPr>
        <w:t>140</w:t>
      </w:r>
      <w:r w:rsidR="00D27E63">
        <w:rPr>
          <w:rFonts w:cs="B Nazanin" w:hint="cs"/>
          <w:b/>
          <w:bCs/>
          <w:rtl/>
        </w:rPr>
        <w:t>4</w:t>
      </w:r>
      <w:r w:rsidR="00D612BE">
        <w:rPr>
          <w:rFonts w:cs="B Nazanin" w:hint="cs"/>
          <w:b/>
          <w:bCs/>
          <w:rtl/>
        </w:rPr>
        <w:t>-</w:t>
      </w:r>
      <w:r w:rsidR="00A32E13">
        <w:rPr>
          <w:rFonts w:cs="B Nazanin" w:hint="cs"/>
          <w:b/>
          <w:bCs/>
          <w:rtl/>
        </w:rPr>
        <w:t>140</w:t>
      </w:r>
      <w:r w:rsidR="00D27E63">
        <w:rPr>
          <w:rFonts w:cs="B Nazanin" w:hint="cs"/>
          <w:b/>
          <w:bCs/>
          <w:rtl/>
        </w:rPr>
        <w:t>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2121BE" w:rsidRDefault="002121BE" w:rsidP="00D612BE">
      <w:pPr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D612BE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</w:t>
      </w:r>
      <w:r w:rsidR="00D612BE">
        <w:rPr>
          <w:rFonts w:cs="B Nazanin" w:hint="cs"/>
          <w:b/>
          <w:bCs/>
          <w:rtl/>
        </w:rPr>
        <w:t xml:space="preserve">                                                         </w:t>
      </w:r>
      <w:r w:rsidR="00187BD5">
        <w:rPr>
          <w:rFonts w:cs="B Nazanin" w:hint="cs"/>
          <w:b/>
          <w:bCs/>
          <w:rtl/>
        </w:rPr>
        <w:t xml:space="preserve">  </w:t>
      </w:r>
      <w:r w:rsidRPr="00865211">
        <w:rPr>
          <w:rFonts w:cs="B Nazanin" w:hint="cs"/>
          <w:b/>
          <w:bCs/>
          <w:rtl/>
        </w:rPr>
        <w:t xml:space="preserve"> گروه آموزشی </w:t>
      </w:r>
      <w:r w:rsidR="00D612BE">
        <w:rPr>
          <w:rFonts w:cs="B Nazanin" w:hint="cs"/>
          <w:b/>
          <w:bCs/>
          <w:rtl/>
        </w:rPr>
        <w:t>: گفتاردرمانی</w:t>
      </w:r>
    </w:p>
    <w:p w:rsidR="00343A20" w:rsidRDefault="00343A20" w:rsidP="00D612BE">
      <w:pPr>
        <w:jc w:val="center"/>
        <w:rPr>
          <w:rFonts w:cs="B Nazanin"/>
          <w:b/>
          <w:bCs/>
          <w:rtl/>
        </w:rPr>
      </w:pPr>
    </w:p>
    <w:p w:rsidR="00343A20" w:rsidRDefault="00343A20" w:rsidP="00D612BE">
      <w:pPr>
        <w:jc w:val="center"/>
        <w:rPr>
          <w:rFonts w:cs="B Nazanin"/>
          <w:b/>
          <w:bCs/>
          <w:rtl/>
        </w:rPr>
      </w:pPr>
    </w:p>
    <w:p w:rsidR="00343A20" w:rsidRPr="00A90683" w:rsidRDefault="00343A20" w:rsidP="00D612BE">
      <w:pPr>
        <w:jc w:val="center"/>
        <w:rPr>
          <w:rFonts w:cs="B Nazanin"/>
          <w:rtl/>
        </w:rPr>
      </w:pP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5"/>
        <w:gridCol w:w="4395"/>
      </w:tblGrid>
      <w:tr w:rsidR="002121BE" w:rsidRPr="003A4E8F" w:rsidTr="007D2BCD">
        <w:trPr>
          <w:trHeight w:val="480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D612BE">
              <w:rPr>
                <w:rFonts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cs="B Nazanin" w:hint="cs"/>
                <w:rtl/>
              </w:rPr>
              <w:t xml:space="preserve">گفتاردرمانی </w:t>
            </w:r>
            <w:r w:rsidR="00343A20" w:rsidRPr="0056276F">
              <w:rPr>
                <w:rFonts w:cs="B Nazanin" w:hint="cs"/>
                <w:rtl/>
              </w:rPr>
              <w:t>در اختلالات حرکتی گفتار در بزرگسالی</w:t>
            </w:r>
            <w:r w:rsidR="00343A20" w:rsidRPr="0056276F">
              <w:rPr>
                <w:rFonts w:cs="B Nazanin" w:hint="cs"/>
                <w:b/>
                <w:bCs/>
                <w:rtl/>
              </w:rPr>
              <w:t xml:space="preserve">     </w:t>
            </w:r>
            <w:r w:rsidR="00343A20" w:rsidRPr="0056276F">
              <w:rPr>
                <w:rFonts w:asciiTheme="minorHAnsi" w:hAnsiTheme="minorHAnsi" w:cs="B Nazanin" w:hint="cs"/>
                <w:b/>
                <w:bCs/>
                <w:rtl/>
              </w:rPr>
              <w:t xml:space="preserve">          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کارشناسی ارشد گفتاردرمانی</w:t>
            </w:r>
          </w:p>
        </w:tc>
      </w:tr>
      <w:tr w:rsidR="002121BE" w:rsidRPr="003A4E8F" w:rsidTr="007D2BCD">
        <w:trPr>
          <w:trHeight w:val="540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E0585B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="00A32E13">
              <w:rPr>
                <w:rFonts w:asciiTheme="minorHAnsi" w:hAnsiTheme="minorHAnsi" w:cs="B Nazanin"/>
                <w:b/>
                <w:bCs/>
                <w:rtl/>
              </w:rPr>
              <w:t>روز و ساعت برگزار</w:t>
            </w:r>
            <w:r w:rsidR="00A32E1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:</w:t>
            </w:r>
            <w:r w:rsidR="00A32E13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0585B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</w:rPr>
              <w:t xml:space="preserve">دوشنبه ها </w:t>
            </w:r>
            <w:r w:rsidR="00A32E13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</w:rPr>
              <w:t xml:space="preserve"> ساعت 10-8 و </w:t>
            </w:r>
            <w:r w:rsidR="00E0585B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</w:rPr>
              <w:t>شنبه 16-14( ۴ جلسه)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دانشکده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707AA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707AAE" w:rsidRPr="00707AAE">
              <w:rPr>
                <w:rFonts w:asciiTheme="minorHAnsi" w:hAnsiTheme="minorHAnsi" w:cs="B Nazanin" w:hint="cs"/>
                <w:rtl/>
              </w:rPr>
              <w:t xml:space="preserve">5/۱ </w:t>
            </w:r>
            <w:r w:rsidR="00D612BE" w:rsidRPr="00707AAE">
              <w:rPr>
                <w:rFonts w:asciiTheme="minorHAnsi" w:hAnsiTheme="minorHAnsi" w:cs="B Nazanin" w:hint="cs"/>
                <w:rtl/>
              </w:rPr>
              <w:t>واحد نظری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 xml:space="preserve"> و </w:t>
            </w:r>
            <w:r w:rsidR="00707AAE">
              <w:rPr>
                <w:rFonts w:asciiTheme="minorHAnsi" w:hAnsiTheme="minorHAnsi" w:cs="B Nazanin" w:hint="cs"/>
                <w:rtl/>
              </w:rPr>
              <w:t>۵/.</w:t>
            </w:r>
            <w:bookmarkStart w:id="0" w:name="_GoBack"/>
            <w:bookmarkEnd w:id="0"/>
            <w:r w:rsidR="00D612BE" w:rsidRPr="0056276F">
              <w:rPr>
                <w:rFonts w:asciiTheme="minorHAnsi" w:hAnsiTheme="minorHAnsi" w:cs="B Nazanin" w:hint="cs"/>
                <w:rtl/>
              </w:rPr>
              <w:t xml:space="preserve"> واحد عملی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 xml:space="preserve"> ندارد</w:t>
            </w:r>
          </w:p>
        </w:tc>
      </w:tr>
      <w:tr w:rsidR="002121BE" w:rsidRPr="003A4E8F" w:rsidTr="007D2BCD">
        <w:trPr>
          <w:trHeight w:val="480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E0585B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 xml:space="preserve">دکتر </w:t>
            </w:r>
            <w:r w:rsidR="00E0585B">
              <w:rPr>
                <w:rFonts w:asciiTheme="minorHAnsi" w:hAnsiTheme="minorHAnsi" w:cs="B Nazanin" w:hint="cs"/>
                <w:rtl/>
              </w:rPr>
              <w:t xml:space="preserve">لیلا قسیسین 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E0585B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0</w:t>
            </w:r>
            <w:r w:rsidR="00E0585B">
              <w:rPr>
                <w:rFonts w:asciiTheme="minorHAnsi" w:hAnsiTheme="minorHAnsi" w:cs="B Nazanin" w:hint="cs"/>
                <w:rtl/>
              </w:rPr>
              <w:t>3137925027</w:t>
            </w:r>
          </w:p>
        </w:tc>
      </w:tr>
      <w:tr w:rsidR="002121BE" w:rsidRPr="003A4E8F" w:rsidTr="007D2BCD">
        <w:trPr>
          <w:trHeight w:val="540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دانشکده توانبخشی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E0585B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hyperlink r:id="rId7" w:history="1">
              <w:r w:rsidR="00E0585B" w:rsidRPr="0032484C">
                <w:rPr>
                  <w:rStyle w:val="Hyperlink"/>
                  <w:rFonts w:asciiTheme="minorHAnsi" w:hAnsiTheme="minorHAnsi" w:cs="B Nazanin"/>
                  <w:b/>
                  <w:bCs/>
                </w:rPr>
                <w:t>ghasisin@rehab.mui.ac.ir</w:t>
              </w:r>
            </w:hyperlink>
            <w:r w:rsidR="00E0585B">
              <w:rPr>
                <w:rFonts w:asciiTheme="minorHAnsi" w:hAnsiTheme="minorHAnsi" w:cs="B Nazanin"/>
                <w:b/>
                <w:bCs/>
              </w:rPr>
              <w:t xml:space="preserve"> 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</w:t>
            </w:r>
            <w:r w:rsidR="00EE20D5" w:rsidRPr="00F50F56">
              <w:rPr>
                <w:rFonts w:cs="B Nazanin" w:hint="cs"/>
                <w:b/>
                <w:bCs/>
                <w:rtl/>
              </w:rPr>
              <w:t>در سه حیطه دانشی، نگرشی و مهارتی)</w:t>
            </w:r>
            <w:r w:rsidRPr="00F50F56">
              <w:rPr>
                <w:rFonts w:cs="B Nazanin" w:hint="cs"/>
                <w:b/>
                <w:bCs/>
                <w:rtl/>
              </w:rPr>
              <w:t>:</w:t>
            </w:r>
          </w:p>
          <w:p w:rsidR="00083DE0" w:rsidRPr="00083DE0" w:rsidRDefault="00083DE0" w:rsidP="00343A20">
            <w:pPr>
              <w:jc w:val="lowKashida"/>
              <w:rPr>
                <w:rFonts w:cs="B Nazanin"/>
                <w:rtl/>
              </w:rPr>
            </w:pPr>
            <w:r w:rsidRPr="00083DE0">
              <w:rPr>
                <w:rFonts w:cs="B Nazanin" w:hint="cs"/>
                <w:rtl/>
              </w:rPr>
              <w:t xml:space="preserve">آشنایی با </w:t>
            </w:r>
            <w:r w:rsidR="00343A20">
              <w:rPr>
                <w:rFonts w:cs="B Nazanin" w:hint="cs"/>
                <w:rtl/>
              </w:rPr>
              <w:t xml:space="preserve">جوانب طبیعی و غیرطبیعی اجزا و عملکرد دستگاه حرکتی گفتار </w:t>
            </w:r>
            <w:r w:rsidRPr="00083DE0">
              <w:rPr>
                <w:rFonts w:cs="B Nazanin" w:hint="cs"/>
                <w:rtl/>
              </w:rPr>
              <w:t>در بزرگسالان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هداف اختصاصی </w:t>
            </w:r>
            <w:r w:rsidRPr="00F50F56">
              <w:rPr>
                <w:rFonts w:cs="B Nazanin" w:hint="cs"/>
                <w:b/>
                <w:bCs/>
                <w:rtl/>
              </w:rPr>
              <w:t>درس</w:t>
            </w:r>
            <w:r w:rsidR="00EE20D5" w:rsidRPr="00F50F56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F50F56">
              <w:rPr>
                <w:rFonts w:cs="B Nazanin" w:hint="cs"/>
                <w:b/>
                <w:bCs/>
                <w:rtl/>
              </w:rPr>
              <w:t>دانشی، نگرشی و مهارتی</w:t>
            </w:r>
            <w:r w:rsidR="00EE20D5" w:rsidRPr="00F50F56">
              <w:rPr>
                <w:rFonts w:cs="B Nazanin" w:hint="cs"/>
                <w:b/>
                <w:bCs/>
                <w:rtl/>
              </w:rPr>
              <w:t>)</w:t>
            </w:r>
            <w:r w:rsidRPr="00F50F56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083DE0" w:rsidP="00343A2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فیزیولوژی و آناتومی </w:t>
            </w:r>
            <w:r w:rsidR="00343A20">
              <w:rPr>
                <w:rFonts w:cs="B Nazanin" w:hint="cs"/>
                <w:rtl/>
              </w:rPr>
              <w:t>تولید حرکتی گفتار</w:t>
            </w:r>
          </w:p>
          <w:p w:rsidR="00083DE0" w:rsidRDefault="00343A2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مدل های کنترل حرکتی گفتار</w:t>
            </w:r>
          </w:p>
          <w:p w:rsidR="00083DE0" w:rsidRDefault="00343A2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انواع گفتارفلجی ها و روش های ارزیابی و درمان آنها</w:t>
            </w:r>
          </w:p>
          <w:p w:rsidR="00083DE0" w:rsidRPr="00343A20" w:rsidRDefault="00343A20" w:rsidP="00343A2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اشنایی با کنش پریشی گفتار و روش های ارزیابی و درمان آن</w:t>
            </w:r>
          </w:p>
        </w:tc>
      </w:tr>
    </w:tbl>
    <w:p w:rsidR="002121BE" w:rsidRPr="00A90683" w:rsidRDefault="00083DE0">
      <w:pPr>
        <w:bidi w:val="0"/>
        <w:rPr>
          <w:rFonts w:cs="B Nazanin"/>
        </w:rPr>
      </w:pPr>
      <w:r>
        <w:rPr>
          <w:rFonts w:cs="B Nazanin" w:hint="cs"/>
          <w:rtl/>
        </w:rPr>
        <w:t xml:space="preserve"> </w:t>
      </w: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343A20" w:rsidRPr="00343A20" w:rsidRDefault="00343A20" w:rsidP="00343A20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Joseph R. Duffy. Motor speech disorders. Substrates, differential diagnosis, and management. Third Edition. 2012.</w:t>
            </w:r>
          </w:p>
          <w:p w:rsidR="00671190" w:rsidRPr="00343A20" w:rsidRDefault="0054598A" w:rsidP="00343A20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Burkhead</w:t>
            </w:r>
            <w:proofErr w:type="spellEnd"/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L. Sapienza CM, </w:t>
            </w:r>
            <w:proofErr w:type="spellStart"/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Rosenbek</w:t>
            </w:r>
            <w:proofErr w:type="spellEnd"/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J. Strength-Training Exercise in Dysphagia Rehabilitation: Principles, Procedures, and Directions for Future Research. Dysphagia 2007; 22:251–265</w:t>
            </w:r>
          </w:p>
          <w:p w:rsidR="00343A20" w:rsidRPr="00343A20" w:rsidRDefault="00343A20" w:rsidP="00343A20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Clarck</w:t>
            </w:r>
            <w:proofErr w:type="spellEnd"/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H. Neuromuscular Treatments for Speech and Swallowing: A Tutorial. </w:t>
            </w:r>
            <w:proofErr w:type="spellStart"/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Ammerican</w:t>
            </w:r>
            <w:proofErr w:type="spellEnd"/>
            <w:r w:rsidRPr="00343A20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journal of speech-language pathology. 2003; 12: 400-15. </w:t>
            </w:r>
          </w:p>
          <w:p w:rsidR="00E5252D" w:rsidRPr="00343A20" w:rsidRDefault="00E5252D" w:rsidP="00343A20">
            <w:pPr>
              <w:bidi w:val="0"/>
              <w:ind w:left="1152"/>
              <w:contextualSpacing/>
              <w:rPr>
                <w:color w:val="D16349"/>
                <w:sz w:val="34"/>
                <w:lang w:bidi="ar-SA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E0585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مقالاتی که سر کلاس ارایه می شود.</w:t>
            </w:r>
          </w:p>
        </w:tc>
      </w:tr>
    </w:tbl>
    <w:p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lastRenderedPageBreak/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="00927E39">
        <w:rPr>
          <w:rFonts w:cs="B Nazanin"/>
          <w:b/>
          <w:bCs/>
          <w:rtl/>
        </w:rPr>
        <w:t>: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سخنرانی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تدریس عملی روشهای ارزیابی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تفسیر فیلم های ارزیابی</w:t>
      </w:r>
    </w:p>
    <w:p w:rsidR="00BD29E9" w:rsidRPr="00927E39" w:rsidRDefault="00927E39" w:rsidP="00927E39">
      <w:pPr>
        <w:rPr>
          <w:rFonts w:cs="B Nazanin"/>
          <w:rtl/>
        </w:rPr>
      </w:pPr>
      <w:r w:rsidRPr="00927E39">
        <w:rPr>
          <w:rFonts w:cs="B Nazanin" w:hint="cs"/>
          <w:rtl/>
        </w:rPr>
        <w:t>تدریس عملی روشهای درمانی</w:t>
      </w:r>
    </w:p>
    <w:p w:rsidR="00EE20D5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شرکت منظم در کلاس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مشارکت فعال در کلاس</w:t>
      </w:r>
    </w:p>
    <w:p w:rsidR="005D092C" w:rsidRDefault="005D092C" w:rsidP="00EE20D5">
      <w:pPr>
        <w:rPr>
          <w:rFonts w:cs="B Nazanin"/>
          <w:rtl/>
        </w:rPr>
      </w:pPr>
    </w:p>
    <w:p w:rsidR="005D092C" w:rsidRPr="00927E39" w:rsidRDefault="005D092C" w:rsidP="00EE20D5">
      <w:pPr>
        <w:rPr>
          <w:rFonts w:cs="B Nazanin"/>
          <w:b/>
          <w:bCs/>
        </w:rPr>
      </w:pPr>
      <w:r w:rsidRPr="00927E39">
        <w:rPr>
          <w:rFonts w:cs="B Nazanin" w:hint="cs"/>
          <w:b/>
          <w:bCs/>
          <w:rtl/>
        </w:rPr>
        <w:t>قوانین و مقررات کلاس:</w:t>
      </w:r>
    </w:p>
    <w:p w:rsid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lang w:val="en-US" w:bidi="fa-IR"/>
        </w:rPr>
        <w:t xml:space="preserve">.  </w:t>
      </w:r>
      <w:r w:rsidRPr="001823AB">
        <w:rPr>
          <w:rFonts w:cs="B Mitra"/>
          <w:b w:val="0"/>
          <w:bCs w:val="0"/>
          <w:sz w:val="24"/>
          <w:szCs w:val="24"/>
          <w:rtl/>
        </w:rPr>
        <w:t>استفاده از تلفن همراه مجاز نمی باشد</w:t>
      </w:r>
    </w:p>
    <w:p w:rsid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lang w:val="en-US" w:bidi="fa-IR"/>
        </w:rPr>
        <w:t xml:space="preserve"> </w:t>
      </w:r>
      <w:r w:rsidRPr="001823AB">
        <w:rPr>
          <w:rFonts w:cs="B Mitra"/>
          <w:b w:val="0"/>
          <w:bCs w:val="0"/>
          <w:sz w:val="24"/>
          <w:szCs w:val="24"/>
          <w:rtl/>
        </w:rPr>
        <w:t>ضبط صوتی مطالب مورد تدريس مجاز نمی باشد</w:t>
      </w:r>
    </w:p>
    <w:p w:rsidR="00BD29E9" w:rsidRP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rtl/>
        </w:rPr>
        <w:t>دانش</w:t>
      </w:r>
      <w:r>
        <w:rPr>
          <w:rFonts w:cs="B Mitra"/>
          <w:b w:val="0"/>
          <w:bCs w:val="0"/>
          <w:sz w:val="24"/>
          <w:szCs w:val="24"/>
          <w:rtl/>
        </w:rPr>
        <w:t>جو موظف است نظم، آرامش و شأن ك</w:t>
      </w:r>
      <w:r>
        <w:rPr>
          <w:rFonts w:cs="B Mitra" w:hint="cs"/>
          <w:b w:val="0"/>
          <w:bCs w:val="0"/>
          <w:sz w:val="24"/>
          <w:szCs w:val="24"/>
          <w:rtl/>
        </w:rPr>
        <w:t>لا</w:t>
      </w:r>
      <w:r w:rsidRPr="001823AB">
        <w:rPr>
          <w:rFonts w:cs="B Mitra"/>
          <w:b w:val="0"/>
          <w:bCs w:val="0"/>
          <w:sz w:val="24"/>
          <w:szCs w:val="24"/>
          <w:rtl/>
        </w:rPr>
        <w:t>س درس را حفظ نمايد</w:t>
      </w: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hint="cs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</w:t>
            </w:r>
            <w:r w:rsidR="00927E39" w:rsidRPr="00927E39">
              <w:rPr>
                <w:rFonts w:cs="B Nazanin" w:hint="cs"/>
                <w:rtl/>
              </w:rPr>
              <w:t>ندارد</w:t>
            </w:r>
            <w:r w:rsidR="00927E39">
              <w:rPr>
                <w:rFonts w:cs="B Nazanin" w:hint="cs"/>
                <w:b/>
                <w:bCs/>
                <w:rtl/>
              </w:rPr>
              <w:t xml:space="preserve">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27E39">
              <w:rPr>
                <w:rFonts w:cs="B Nazanin" w:hint="cs"/>
                <w:b/>
                <w:bCs/>
                <w:rtl/>
              </w:rPr>
              <w:t xml:space="preserve"> </w:t>
            </w:r>
            <w:r w:rsidR="00927E39" w:rsidRPr="00927E39">
              <w:rPr>
                <w:rFonts w:cs="B Nazanin" w:hint="cs"/>
                <w:rtl/>
              </w:rPr>
              <w:t>0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</w:t>
            </w:r>
            <w:r w:rsidR="00927E39" w:rsidRPr="00927E39">
              <w:rPr>
                <w:rFonts w:cs="B Nazanin" w:hint="cs"/>
                <w:rtl/>
              </w:rPr>
              <w:t>امتحان تئوری و عملی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                                    </w:t>
            </w:r>
            <w:r w:rsidR="00927E39">
              <w:rPr>
                <w:rFonts w:cs="B Nazanin" w:hint="cs"/>
                <w:b/>
                <w:bCs/>
                <w:rtl/>
              </w:rPr>
              <w:t xml:space="preserve">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27E39" w:rsidRPr="00927E39">
              <w:rPr>
                <w:rFonts w:cs="B Nazanin" w:hint="cs"/>
                <w:rtl/>
              </w:rPr>
              <w:t>20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927E39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تاخیر بیش از 10 دقیقه معادل یک جلسه غیبت محسوب می گردد</w:t>
            </w:r>
          </w:p>
          <w:p w:rsidR="00927E39" w:rsidRDefault="00927E39" w:rsidP="00927E39">
            <w:pPr>
              <w:pStyle w:val="Title"/>
              <w:spacing w:line="360" w:lineRule="auto"/>
              <w:jc w:val="both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 w:rsidRPr="001823AB">
              <w:rPr>
                <w:rFonts w:cs="B Mitra"/>
                <w:b w:val="0"/>
                <w:bCs w:val="0"/>
                <w:sz w:val="24"/>
                <w:szCs w:val="24"/>
                <w:rtl/>
              </w:rPr>
              <w:t xml:space="preserve">در مورد </w:t>
            </w:r>
            <w:r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 xml:space="preserve">تعداد </w:t>
            </w:r>
            <w:r w:rsidRPr="001823AB">
              <w:rPr>
                <w:rFonts w:cs="B Mitra"/>
                <w:b w:val="0"/>
                <w:bCs w:val="0"/>
                <w:sz w:val="24"/>
                <w:szCs w:val="24"/>
                <w:rtl/>
              </w:rPr>
              <w:t>غيبت دانشجويان مطابق قوانين آموزشی برخورد خواهد شد</w:t>
            </w:r>
          </w:p>
          <w:p w:rsidR="00927E39" w:rsidRDefault="00927E3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</w:t>
            </w:r>
            <w:r w:rsidR="00172408">
              <w:rPr>
                <w:rFonts w:cs="B Nazanin" w:hint="cs"/>
                <w:b/>
                <w:bCs/>
                <w:rtl/>
              </w:rPr>
              <w:t>-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</w:t>
            </w:r>
            <w:r w:rsidR="00172408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172408">
              <w:rPr>
                <w:rFonts w:cs="B Nazanin" w:hint="cs"/>
                <w:b/>
                <w:bCs/>
                <w:rtl/>
              </w:rPr>
              <w:t xml:space="preserve"> </w:t>
            </w:r>
            <w:r w:rsidR="00172408" w:rsidRPr="00172408">
              <w:rPr>
                <w:rFonts w:cs="B Nazanin" w:hint="cs"/>
                <w:rtl/>
              </w:rPr>
              <w:t>طبق تقویم اموزشی</w:t>
            </w:r>
            <w:r w:rsidR="00172408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</w:p>
          <w:p w:rsidR="00E0585B" w:rsidRDefault="00E0585B">
            <w:pPr>
              <w:jc w:val="lowKashida"/>
              <w:rPr>
                <w:rFonts w:cs="B Nazanin"/>
                <w:b/>
                <w:bCs/>
                <w:rtl/>
              </w:rPr>
            </w:pPr>
          </w:p>
          <w:p w:rsidR="00E0585B" w:rsidRPr="003A4E8F" w:rsidRDefault="00E0585B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</w:tbl>
    <w:p w:rsidR="008141B2" w:rsidRDefault="008141B2" w:rsidP="008141B2">
      <w:pPr>
        <w:bidi w:val="0"/>
        <w:rPr>
          <w:rFonts w:cs="B Nazanin"/>
          <w:rtl/>
        </w:rPr>
      </w:pPr>
    </w:p>
    <w:p w:rsidR="00E0585B" w:rsidRDefault="00E0585B" w:rsidP="00E0585B">
      <w:pPr>
        <w:bidi w:val="0"/>
        <w:rPr>
          <w:rFonts w:cs="B Nazanin"/>
          <w:rtl/>
        </w:rPr>
      </w:pPr>
    </w:p>
    <w:p w:rsidR="00E0585B" w:rsidRDefault="00E0585B" w:rsidP="00E0585B">
      <w:pPr>
        <w:bidi w:val="0"/>
        <w:rPr>
          <w:rFonts w:cs="B Nazanin"/>
          <w:rtl/>
        </w:rPr>
      </w:pPr>
    </w:p>
    <w:p w:rsidR="00E0585B" w:rsidRDefault="00E0585B" w:rsidP="00E0585B">
      <w:pPr>
        <w:bidi w:val="0"/>
        <w:rPr>
          <w:rFonts w:cs="B Nazanin"/>
          <w:rtl/>
        </w:rPr>
      </w:pPr>
    </w:p>
    <w:p w:rsidR="00E0585B" w:rsidRDefault="00E0585B" w:rsidP="00E0585B">
      <w:pPr>
        <w:bidi w:val="0"/>
        <w:rPr>
          <w:rFonts w:cs="B Nazanin"/>
          <w:rtl/>
        </w:rPr>
      </w:pPr>
    </w:p>
    <w:p w:rsidR="00E0585B" w:rsidRDefault="00E0585B" w:rsidP="00E0585B">
      <w:pPr>
        <w:bidi w:val="0"/>
        <w:rPr>
          <w:rFonts w:cs="B Nazanin"/>
          <w:rtl/>
        </w:rPr>
      </w:pPr>
    </w:p>
    <w:tbl>
      <w:tblPr>
        <w:tblpPr w:leftFromText="180" w:rightFromText="180" w:horzAnchor="margin" w:tblpX="-431" w:tblpY="37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4116"/>
        <w:gridCol w:w="1271"/>
        <w:gridCol w:w="1134"/>
        <w:gridCol w:w="992"/>
      </w:tblGrid>
      <w:tr w:rsidR="00F60CE0" w:rsidRPr="00B72A32" w:rsidTr="00F60CE0">
        <w:trPr>
          <w:cantSplit/>
          <w:trHeight w:val="1134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B72A32">
              <w:rPr>
                <w:rFonts w:cs="B Nazanin" w:hint="cs"/>
                <w:b/>
                <w:bCs/>
                <w:rtl/>
              </w:rPr>
              <w:lastRenderedPageBreak/>
              <w:t>مدرس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B72A32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B72A32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B72A32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extDirection w:val="btLr"/>
            <w:vAlign w:val="center"/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B72A32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rtl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>اشنایی با مسیرهای حرکتی کنترل گفتار</w:t>
            </w:r>
          </w:p>
          <w:p w:rsidR="00F60CE0" w:rsidRDefault="00F60CE0" w:rsidP="005C7D21">
            <w:pPr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17/6/03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1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مدل های کنترل حرکتی گفتار 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24/6/03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2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آشنایی با انواع دیزآرتری و مسیرهای حرکتی درگیر در ان </w:t>
            </w:r>
          </w:p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7/7/03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3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>آشنایی با انواع دیزآرتری و مسیرهای حرکتی درگیر در ان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7/7/03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4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آشنایی با اصول ارزیابی و درمان  انواع دیزآرتری 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14/7/03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5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درمان دیزآرتری اسپاستیک 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21/7/03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6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درمان دیزآرتری فلاسید 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28/7/03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7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درمان دیزآزتری هاپیو و هایپر کنیتیک 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28/7/03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8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درمان دیزآرتری آتاکسیک 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5/8/03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9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 xml:space="preserve">کنفرانس دانشجویی 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12/8/03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10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/>
              </w:rPr>
            </w:pPr>
            <w:r w:rsidRPr="00375A96"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>کنفرانس دانشجویی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19/8/03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11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ماهیت و ارزیابی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19/8/03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12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Default="00F60CE0" w:rsidP="005C7D21">
            <w:pPr>
              <w:jc w:val="center"/>
            </w:pPr>
            <w:r w:rsidRPr="00C560AB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b w:val="0"/>
                <w:bCs w:val="0"/>
                <w:color w:val="000000"/>
                <w:szCs w:val="20"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ماهیت و ارزیابی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26/8/03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13</w:t>
            </w:r>
          </w:p>
        </w:tc>
      </w:tr>
      <w:tr w:rsidR="00F60CE0" w:rsidRPr="00B72A32" w:rsidTr="00F60CE0">
        <w:trPr>
          <w:trHeight w:val="7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Default="00F60CE0" w:rsidP="005C7D21">
            <w:pPr>
              <w:jc w:val="center"/>
            </w:pPr>
            <w:r w:rsidRPr="00C560AB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روشهای درمانی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3/9/03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14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Default="00F60CE0" w:rsidP="005C7D21">
            <w:pPr>
              <w:jc w:val="center"/>
            </w:pPr>
            <w:r w:rsidRPr="00C560AB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</w:p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روشهای درمانی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10/9/03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15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Default="00F60CE0" w:rsidP="005C7D21">
            <w:pPr>
              <w:jc w:val="center"/>
            </w:pPr>
            <w:r w:rsidRPr="00C560AB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 xml:space="preserve">اصول درمانهای عصبی </w:t>
            </w:r>
            <w:r>
              <w:rPr>
                <w:rFonts w:hint="cs"/>
                <w:color w:val="000000"/>
                <w:szCs w:val="20"/>
                <w:rtl/>
              </w:rPr>
              <w:t>–</w:t>
            </w:r>
            <w:r>
              <w:rPr>
                <w:rFonts w:cs="B Mitra" w:hint="cs"/>
                <w:color w:val="000000"/>
                <w:szCs w:val="20"/>
                <w:rtl/>
              </w:rPr>
              <w:t xml:space="preserve"> عضلاتی در اختلالات حرکتی گفتار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10/9/03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 w:rsidRPr="00B72A32">
              <w:rPr>
                <w:rFonts w:cs="B Nazanin" w:hint="cs"/>
                <w:rtl/>
              </w:rPr>
              <w:t>16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Default="00F60CE0" w:rsidP="005C7D21">
            <w:pPr>
              <w:jc w:val="center"/>
            </w:pPr>
            <w:r w:rsidRPr="00C560AB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 xml:space="preserve">اصول درمانهای عصبی </w:t>
            </w:r>
            <w:r>
              <w:rPr>
                <w:rFonts w:hint="cs"/>
                <w:color w:val="000000"/>
                <w:szCs w:val="20"/>
                <w:rtl/>
              </w:rPr>
              <w:t>–</w:t>
            </w:r>
            <w:r>
              <w:rPr>
                <w:rFonts w:cs="B Mitra" w:hint="cs"/>
                <w:color w:val="000000"/>
                <w:szCs w:val="20"/>
                <w:rtl/>
              </w:rPr>
              <w:t xml:space="preserve"> عضلاتی در اختلالات حرکتی گفتار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17/9/03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  <w:rtl/>
              </w:rPr>
            </w:pPr>
            <w:r w:rsidRPr="00B72A32">
              <w:rPr>
                <w:rFonts w:cs="B Nazanin" w:hint="cs"/>
                <w:rtl/>
              </w:rPr>
              <w:t>17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Default="00F60CE0" w:rsidP="005C7D21">
            <w:pPr>
              <w:jc w:val="center"/>
            </w:pPr>
            <w:r w:rsidRPr="00C560AB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/>
              </w:rPr>
            </w:pPr>
            <w:r w:rsidRPr="003A78BB">
              <w:rPr>
                <w:rFonts w:cs="B Mitra"/>
                <w:color w:val="000000"/>
                <w:szCs w:val="20"/>
                <w:rtl/>
                <w:lang w:val="en-US" w:eastAsia="en-US"/>
              </w:rPr>
              <w:t>کنفرانس دانشجو</w:t>
            </w:r>
            <w:r w:rsidRPr="003A78BB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یی</w:t>
            </w:r>
            <w:r w:rsidRPr="003A78BB">
              <w:rPr>
                <w:rFonts w:cs="B Mitra"/>
                <w:color w:val="000000"/>
                <w:szCs w:val="20"/>
                <w:rtl/>
                <w:lang w:val="en-US" w:eastAsia="en-US"/>
              </w:rPr>
              <w:t xml:space="preserve"> </w:t>
            </w:r>
            <w:r w:rsidRPr="003A78BB">
              <w:rPr>
                <w:rFonts w:cs="B Mitra"/>
                <w:color w:val="000000"/>
                <w:szCs w:val="20"/>
                <w:rtl/>
                <w:lang w:val="en-US" w:eastAsia="en-US"/>
              </w:rPr>
              <w:tab/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24/9/03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  <w:rtl/>
              </w:rPr>
            </w:pPr>
            <w:r w:rsidRPr="00B72A32">
              <w:rPr>
                <w:rFonts w:cs="B Nazanin" w:hint="cs"/>
                <w:rtl/>
              </w:rPr>
              <w:t>18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Default="00F60CE0" w:rsidP="005C7D21">
            <w:pPr>
              <w:jc w:val="center"/>
            </w:pPr>
            <w:r w:rsidRPr="00C560AB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کنفرانس دانشجویی 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1/10/03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  <w:rtl/>
              </w:rPr>
            </w:pPr>
            <w:r w:rsidRPr="00B72A32">
              <w:rPr>
                <w:rFonts w:cs="B Nazanin" w:hint="cs"/>
                <w:rtl/>
              </w:rPr>
              <w:t>19</w:t>
            </w:r>
          </w:p>
        </w:tc>
      </w:tr>
      <w:tr w:rsidR="00F60CE0" w:rsidRPr="00B72A32" w:rsidTr="00F60CE0">
        <w:trPr>
          <w:trHeight w:val="54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Default="00F60CE0" w:rsidP="005C7D21">
            <w:pPr>
              <w:jc w:val="center"/>
            </w:pPr>
            <w:r w:rsidRPr="00C560AB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Default="00F60CE0" w:rsidP="005C7D21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امتحان 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:rsidR="00F60CE0" w:rsidRPr="00B72A32" w:rsidRDefault="00F60CE0" w:rsidP="005C7D21">
            <w:pPr>
              <w:bidi w:val="0"/>
              <w:jc w:val="center"/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60CE0" w:rsidRPr="00B72A32" w:rsidRDefault="00F60CE0" w:rsidP="005C7D21">
            <w:pPr>
              <w:bidi w:val="0"/>
              <w:rPr>
                <w:rFonts w:cs="B Nazanin"/>
                <w:rtl/>
              </w:rPr>
            </w:pPr>
            <w:r w:rsidRPr="00B72A32">
              <w:rPr>
                <w:rFonts w:cs="B Nazanin" w:hint="cs"/>
                <w:rtl/>
              </w:rPr>
              <w:t>20</w:t>
            </w:r>
          </w:p>
        </w:tc>
      </w:tr>
    </w:tbl>
    <w:p w:rsidR="00E0585B" w:rsidRPr="00A90683" w:rsidRDefault="00E0585B" w:rsidP="00E0585B">
      <w:pPr>
        <w:bidi w:val="0"/>
        <w:rPr>
          <w:rFonts w:cs="B Nazanin"/>
        </w:rPr>
      </w:pPr>
    </w:p>
    <w:sectPr w:rsidR="00E0585B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A55" w:rsidRDefault="00547A55">
      <w:r>
        <w:separator/>
      </w:r>
    </w:p>
  </w:endnote>
  <w:endnote w:type="continuationSeparator" w:id="0">
    <w:p w:rsidR="00547A55" w:rsidRDefault="0054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8045F2C3-043F-486A-AFE8-D8848F751F5F}"/>
    <w:embedBold r:id="rId2" w:fontKey="{17AA7E8A-029B-452A-A0B6-F1D4C79612B5}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ABF9248-73D2-4721-8A09-385B9E05B79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83D4A9C-8CD3-4D04-970D-192066F8FA14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49874018-98E7-4B60-B0E3-403939593EA1}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Bold r:id="rId6" w:subsetted="1" w:fontKey="{9A7C5060-B4D4-4CFD-A451-923C211D471E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60710283-E6B2-4A28-9CC3-592630DF55A8}"/>
    <w:embedBold r:id="rId8" w:subsetted="1" w:fontKey="{694FDC75-E68C-466A-9B3B-F41AC163CF16}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A55" w:rsidRDefault="00547A55">
      <w:r>
        <w:separator/>
      </w:r>
    </w:p>
  </w:footnote>
  <w:footnote w:type="continuationSeparator" w:id="0">
    <w:p w:rsidR="00547A55" w:rsidRDefault="0054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060"/>
    <w:multiLevelType w:val="hybridMultilevel"/>
    <w:tmpl w:val="AA04EBC8"/>
    <w:lvl w:ilvl="0" w:tplc="F19EEA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EA9F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28E1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22D71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3C7D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28FD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F0D0A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FAA24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621C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221772AD"/>
    <w:multiLevelType w:val="hybridMultilevel"/>
    <w:tmpl w:val="9668BBA0"/>
    <w:lvl w:ilvl="0" w:tplc="A96C3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06F2C"/>
    <w:multiLevelType w:val="hybridMultilevel"/>
    <w:tmpl w:val="8B04A556"/>
    <w:lvl w:ilvl="0" w:tplc="13D675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B Nazani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B2C24"/>
    <w:multiLevelType w:val="hybridMultilevel"/>
    <w:tmpl w:val="18CEF454"/>
    <w:lvl w:ilvl="0" w:tplc="EBC0E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22DB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5C81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585A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7EBF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8061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13C72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D8AA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B27B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64FB4697"/>
    <w:multiLevelType w:val="hybridMultilevel"/>
    <w:tmpl w:val="8B04A556"/>
    <w:lvl w:ilvl="0" w:tplc="13D675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B Nazani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67C78"/>
    <w:rsid w:val="00083DE0"/>
    <w:rsid w:val="00090CC8"/>
    <w:rsid w:val="00172408"/>
    <w:rsid w:val="00187BD5"/>
    <w:rsid w:val="002121BE"/>
    <w:rsid w:val="002177CC"/>
    <w:rsid w:val="002413CE"/>
    <w:rsid w:val="00254153"/>
    <w:rsid w:val="00331316"/>
    <w:rsid w:val="00343A20"/>
    <w:rsid w:val="00375A96"/>
    <w:rsid w:val="003935EB"/>
    <w:rsid w:val="003A150C"/>
    <w:rsid w:val="003A4E8F"/>
    <w:rsid w:val="003A78BB"/>
    <w:rsid w:val="003C0043"/>
    <w:rsid w:val="00423313"/>
    <w:rsid w:val="004E1040"/>
    <w:rsid w:val="00504B14"/>
    <w:rsid w:val="0054598A"/>
    <w:rsid w:val="00547A55"/>
    <w:rsid w:val="0056276F"/>
    <w:rsid w:val="005B5876"/>
    <w:rsid w:val="005D092C"/>
    <w:rsid w:val="00671190"/>
    <w:rsid w:val="006D7A4B"/>
    <w:rsid w:val="00707AAE"/>
    <w:rsid w:val="007641BA"/>
    <w:rsid w:val="007D2BCD"/>
    <w:rsid w:val="008141B2"/>
    <w:rsid w:val="0082128F"/>
    <w:rsid w:val="0084091F"/>
    <w:rsid w:val="00865211"/>
    <w:rsid w:val="008727CE"/>
    <w:rsid w:val="00927E39"/>
    <w:rsid w:val="009E0171"/>
    <w:rsid w:val="00A0530E"/>
    <w:rsid w:val="00A32E13"/>
    <w:rsid w:val="00A90683"/>
    <w:rsid w:val="00B72A32"/>
    <w:rsid w:val="00B84BE0"/>
    <w:rsid w:val="00BD29E9"/>
    <w:rsid w:val="00C17149"/>
    <w:rsid w:val="00CD3599"/>
    <w:rsid w:val="00D27E63"/>
    <w:rsid w:val="00D612BE"/>
    <w:rsid w:val="00D711E5"/>
    <w:rsid w:val="00DB2D45"/>
    <w:rsid w:val="00DD4CFC"/>
    <w:rsid w:val="00E0585B"/>
    <w:rsid w:val="00E219B5"/>
    <w:rsid w:val="00E5252D"/>
    <w:rsid w:val="00E663E4"/>
    <w:rsid w:val="00ED6061"/>
    <w:rsid w:val="00ED72F8"/>
    <w:rsid w:val="00EE20D5"/>
    <w:rsid w:val="00EE3AAC"/>
    <w:rsid w:val="00F17C7E"/>
    <w:rsid w:val="00F50F56"/>
    <w:rsid w:val="00F60CE0"/>
    <w:rsid w:val="00F76606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41260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083DE0"/>
    <w:pPr>
      <w:ind w:left="720"/>
      <w:contextualSpacing/>
    </w:pPr>
  </w:style>
  <w:style w:type="paragraph" w:styleId="Title">
    <w:name w:val="Title"/>
    <w:basedOn w:val="Normal"/>
    <w:link w:val="TitleChar"/>
    <w:qFormat/>
    <w:rsid w:val="00927E39"/>
    <w:pPr>
      <w:jc w:val="center"/>
    </w:pPr>
    <w:rPr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927E39"/>
    <w:rPr>
      <w:b/>
      <w:bCs/>
      <w:noProof/>
      <w:szCs w:val="36"/>
      <w:lang w:val="x-none" w:eastAsia="x-none"/>
    </w:rPr>
  </w:style>
  <w:style w:type="character" w:styleId="Hyperlink">
    <w:name w:val="Hyperlink"/>
    <w:basedOn w:val="DefaultParagraphFont"/>
    <w:unhideWhenUsed/>
    <w:rsid w:val="00E058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1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59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436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hasisin@rehab.mui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rehab139</cp:lastModifiedBy>
  <cp:revision>5</cp:revision>
  <cp:lastPrinted>2014-10-06T11:50:00Z</cp:lastPrinted>
  <dcterms:created xsi:type="dcterms:W3CDTF">2024-08-26T06:41:00Z</dcterms:created>
  <dcterms:modified xsi:type="dcterms:W3CDTF">2024-08-26T06:49:00Z</dcterms:modified>
</cp:coreProperties>
</file>